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9B542" w14:textId="276D0498" w:rsidR="003B14D7" w:rsidRDefault="003B14D7" w:rsidP="00657167">
      <w:pPr>
        <w:jc w:val="center"/>
        <w:rPr>
          <w:noProof/>
          <w:lang w:val="it-IT" w:eastAsia="it-IT"/>
        </w:rPr>
      </w:pPr>
    </w:p>
    <w:p w14:paraId="1C560F24" w14:textId="77777777" w:rsidR="009F4C90" w:rsidRPr="00252920" w:rsidRDefault="009F4C90" w:rsidP="00657167">
      <w:pPr>
        <w:jc w:val="center"/>
        <w:rPr>
          <w:rFonts w:asciiTheme="minorHAnsi" w:hAnsiTheme="minorHAnsi" w:cstheme="minorHAnsi"/>
          <w:sz w:val="24"/>
          <w:lang w:val="it-IT"/>
        </w:rPr>
      </w:pPr>
    </w:p>
    <w:p w14:paraId="33BDC154" w14:textId="77777777" w:rsidR="00360EAA" w:rsidRPr="00252920" w:rsidRDefault="00360EAA" w:rsidP="0065716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lang w:val="it-IT"/>
        </w:rPr>
      </w:pPr>
    </w:p>
    <w:p w14:paraId="0B40F0E2" w14:textId="2ED01D70" w:rsidR="00B60602" w:rsidRPr="00252920" w:rsidRDefault="00B60602" w:rsidP="00B60602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color w:val="000000"/>
          <w:sz w:val="24"/>
          <w:u w:val="single"/>
        </w:rPr>
      </w:pPr>
      <w:r w:rsidRPr="00252920">
        <w:rPr>
          <w:rFonts w:asciiTheme="minorHAnsi" w:hAnsiTheme="minorHAnsi" w:cstheme="minorHAnsi"/>
          <w:b/>
          <w:smallCaps/>
          <w:color w:val="000000"/>
          <w:sz w:val="24"/>
          <w:u w:val="single"/>
        </w:rPr>
        <w:t xml:space="preserve">modulo di </w:t>
      </w:r>
      <w:proofErr w:type="spellStart"/>
      <w:r w:rsidR="00264385">
        <w:rPr>
          <w:rFonts w:asciiTheme="minorHAnsi" w:hAnsiTheme="minorHAnsi" w:cstheme="minorHAnsi"/>
          <w:b/>
          <w:smallCaps/>
          <w:color w:val="000000"/>
          <w:sz w:val="24"/>
          <w:u w:val="single"/>
        </w:rPr>
        <w:t>revoca</w:t>
      </w:r>
      <w:proofErr w:type="spellEnd"/>
      <w:r w:rsidR="00264385">
        <w:rPr>
          <w:rFonts w:asciiTheme="minorHAnsi" w:hAnsiTheme="minorHAnsi" w:cstheme="minorHAnsi"/>
          <w:b/>
          <w:smallCaps/>
          <w:color w:val="000000"/>
          <w:sz w:val="24"/>
          <w:u w:val="single"/>
        </w:rPr>
        <w:t xml:space="preserve"> </w:t>
      </w:r>
      <w:r w:rsidR="00D54780">
        <w:rPr>
          <w:rFonts w:asciiTheme="minorHAnsi" w:hAnsiTheme="minorHAnsi" w:cstheme="minorHAnsi"/>
          <w:b/>
          <w:smallCaps/>
          <w:color w:val="000000"/>
          <w:sz w:val="24"/>
          <w:u w:val="single"/>
        </w:rPr>
        <w:t xml:space="preserve">del </w:t>
      </w:r>
      <w:proofErr w:type="spellStart"/>
      <w:r w:rsidRPr="00252920">
        <w:rPr>
          <w:rFonts w:asciiTheme="minorHAnsi" w:hAnsiTheme="minorHAnsi" w:cstheme="minorHAnsi"/>
          <w:b/>
          <w:smallCaps/>
          <w:color w:val="000000"/>
          <w:sz w:val="24"/>
          <w:u w:val="single"/>
        </w:rPr>
        <w:t>consenso</w:t>
      </w:r>
      <w:proofErr w:type="spellEnd"/>
      <w:r w:rsidRPr="00252920">
        <w:rPr>
          <w:rFonts w:asciiTheme="minorHAnsi" w:hAnsiTheme="minorHAnsi" w:cstheme="minorHAnsi"/>
          <w:b/>
          <w:smallCaps/>
          <w:color w:val="000000"/>
          <w:sz w:val="24"/>
          <w:u w:val="single"/>
        </w:rPr>
        <w:t xml:space="preserve"> </w:t>
      </w:r>
      <w:r w:rsidR="00264385">
        <w:rPr>
          <w:rFonts w:asciiTheme="minorHAnsi" w:hAnsiTheme="minorHAnsi" w:cstheme="minorHAnsi"/>
          <w:b/>
          <w:smallCaps/>
          <w:color w:val="000000"/>
          <w:sz w:val="24"/>
          <w:u w:val="single"/>
        </w:rPr>
        <w:t xml:space="preserve">al </w:t>
      </w:r>
      <w:proofErr w:type="spellStart"/>
      <w:r w:rsidR="00264385">
        <w:rPr>
          <w:rFonts w:asciiTheme="minorHAnsi" w:hAnsiTheme="minorHAnsi" w:cstheme="minorHAnsi"/>
          <w:b/>
          <w:smallCaps/>
          <w:color w:val="000000"/>
          <w:sz w:val="24"/>
          <w:u w:val="single"/>
        </w:rPr>
        <w:t>trattamento</w:t>
      </w:r>
      <w:proofErr w:type="spellEnd"/>
      <w:r w:rsidR="00264385">
        <w:rPr>
          <w:rFonts w:asciiTheme="minorHAnsi" w:hAnsiTheme="minorHAnsi" w:cstheme="minorHAnsi"/>
          <w:b/>
          <w:smallCaps/>
          <w:color w:val="000000"/>
          <w:sz w:val="24"/>
          <w:u w:val="single"/>
        </w:rPr>
        <w:t xml:space="preserve"> </w:t>
      </w:r>
      <w:proofErr w:type="spellStart"/>
      <w:r w:rsidR="00264385">
        <w:rPr>
          <w:rFonts w:asciiTheme="minorHAnsi" w:hAnsiTheme="minorHAnsi" w:cstheme="minorHAnsi"/>
          <w:b/>
          <w:smallCaps/>
          <w:color w:val="000000"/>
          <w:sz w:val="24"/>
          <w:u w:val="single"/>
        </w:rPr>
        <w:t>dei</w:t>
      </w:r>
      <w:proofErr w:type="spellEnd"/>
      <w:r w:rsidR="00264385">
        <w:rPr>
          <w:rFonts w:asciiTheme="minorHAnsi" w:hAnsiTheme="minorHAnsi" w:cstheme="minorHAnsi"/>
          <w:b/>
          <w:smallCaps/>
          <w:color w:val="000000"/>
          <w:sz w:val="24"/>
          <w:u w:val="single"/>
        </w:rPr>
        <w:t xml:space="preserve"> </w:t>
      </w:r>
      <w:proofErr w:type="spellStart"/>
      <w:r w:rsidR="00264385">
        <w:rPr>
          <w:rFonts w:asciiTheme="minorHAnsi" w:hAnsiTheme="minorHAnsi" w:cstheme="minorHAnsi"/>
          <w:b/>
          <w:smallCaps/>
          <w:color w:val="000000"/>
          <w:sz w:val="24"/>
          <w:u w:val="single"/>
        </w:rPr>
        <w:t>dati</w:t>
      </w:r>
      <w:proofErr w:type="spellEnd"/>
    </w:p>
    <w:p w14:paraId="5565CFE3" w14:textId="77777777" w:rsidR="00B60602" w:rsidRPr="00674D2C" w:rsidRDefault="00B60602" w:rsidP="00B6060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3DE523BD" w14:textId="77777777" w:rsidR="00B60602" w:rsidRPr="00674D2C" w:rsidRDefault="00B60602" w:rsidP="00B6060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A98CF32" w14:textId="77777777" w:rsidR="00B60602" w:rsidRPr="00674D2C" w:rsidRDefault="00B60602" w:rsidP="00B60602">
      <w:pPr>
        <w:spacing w:after="0" w:line="240" w:lineRule="auto"/>
        <w:rPr>
          <w:rFonts w:asciiTheme="minorHAnsi" w:hAnsiTheme="minorHAnsi" w:cstheme="minorHAnsi"/>
          <w:lang w:val="it-IT"/>
        </w:rPr>
      </w:pPr>
    </w:p>
    <w:p w14:paraId="06704CF2" w14:textId="067D02E3" w:rsidR="00B60602" w:rsidRPr="00674D2C" w:rsidRDefault="00B60602" w:rsidP="00F32244">
      <w:pPr>
        <w:jc w:val="both"/>
        <w:rPr>
          <w:rFonts w:asciiTheme="minorHAnsi" w:hAnsiTheme="minorHAnsi" w:cstheme="minorHAnsi"/>
          <w:lang w:val="it-IT"/>
        </w:rPr>
      </w:pPr>
      <w:r w:rsidRPr="00674D2C">
        <w:rPr>
          <w:rFonts w:asciiTheme="minorHAnsi" w:hAnsiTheme="minorHAnsi" w:cstheme="minorHAnsi"/>
          <w:lang w:val="it-IT"/>
        </w:rPr>
        <w:t>Io sottoscritto, ……. ……</w:t>
      </w:r>
      <w:r w:rsidR="002841F5" w:rsidRPr="00674D2C">
        <w:rPr>
          <w:rFonts w:asciiTheme="minorHAnsi" w:hAnsiTheme="minorHAnsi" w:cstheme="minorHAnsi"/>
          <w:lang w:val="it-IT"/>
        </w:rPr>
        <w:t>….. …. .</w:t>
      </w:r>
      <w:r w:rsidRPr="00674D2C">
        <w:rPr>
          <w:rFonts w:asciiTheme="minorHAnsi" w:hAnsiTheme="minorHAnsi" w:cstheme="minorHAnsi"/>
          <w:lang w:val="it-IT"/>
        </w:rPr>
        <w:t xml:space="preserve"> ……</w:t>
      </w:r>
      <w:r w:rsidR="00B757BF">
        <w:rPr>
          <w:rFonts w:asciiTheme="minorHAnsi" w:hAnsiTheme="minorHAnsi" w:cstheme="minorHAnsi"/>
          <w:lang w:val="it-IT"/>
        </w:rPr>
        <w:t>. ……. ……. ……. ……. …… ……. ….. ……</w:t>
      </w:r>
      <w:r w:rsidR="00264385" w:rsidRPr="00674D2C">
        <w:rPr>
          <w:rFonts w:asciiTheme="minorHAnsi" w:hAnsiTheme="minorHAnsi" w:cstheme="minorHAnsi"/>
          <w:lang w:val="it-IT"/>
        </w:rPr>
        <w:t xml:space="preserve">, </w:t>
      </w:r>
      <w:r w:rsidR="009F4C90" w:rsidRPr="00674D2C">
        <w:rPr>
          <w:rFonts w:asciiTheme="minorHAnsi" w:hAnsiTheme="minorHAnsi" w:cstheme="minorHAnsi"/>
          <w:lang w:val="it-IT"/>
        </w:rPr>
        <w:t xml:space="preserve">con la presente lettera </w:t>
      </w:r>
      <w:r w:rsidR="00264385" w:rsidRPr="00674D2C">
        <w:rPr>
          <w:rFonts w:asciiTheme="minorHAnsi" w:hAnsiTheme="minorHAnsi" w:cstheme="minorHAnsi"/>
          <w:lang w:val="it-IT"/>
        </w:rPr>
        <w:t>revoco alla</w:t>
      </w:r>
      <w:r w:rsidR="009F4C90" w:rsidRPr="00674D2C">
        <w:rPr>
          <w:rFonts w:asciiTheme="minorHAnsi" w:hAnsiTheme="minorHAnsi" w:cstheme="minorHAnsi"/>
          <w:lang w:val="it-IT"/>
        </w:rPr>
        <w:t xml:space="preserve"> </w:t>
      </w:r>
      <w:r w:rsidR="00674D2C">
        <w:rPr>
          <w:rFonts w:cstheme="minorHAnsi"/>
          <w:b/>
          <w:smallCaps/>
          <w:color w:val="000000"/>
        </w:rPr>
        <w:t xml:space="preserve">Hotel Royal Court </w:t>
      </w:r>
      <w:proofErr w:type="spellStart"/>
      <w:r w:rsidR="00674D2C">
        <w:rPr>
          <w:rFonts w:cstheme="minorHAnsi"/>
          <w:b/>
          <w:smallCaps/>
          <w:color w:val="000000"/>
        </w:rPr>
        <w:t>s.r.l</w:t>
      </w:r>
      <w:proofErr w:type="spellEnd"/>
      <w:r w:rsidR="00674D2C">
        <w:rPr>
          <w:rFonts w:cstheme="minorHAnsi"/>
          <w:b/>
          <w:smallCaps/>
          <w:color w:val="000000"/>
        </w:rPr>
        <w:t xml:space="preserve">. Via </w:t>
      </w:r>
      <w:proofErr w:type="spellStart"/>
      <w:r w:rsidR="00674D2C">
        <w:rPr>
          <w:rFonts w:cstheme="minorHAnsi"/>
          <w:b/>
          <w:smallCaps/>
          <w:color w:val="000000"/>
        </w:rPr>
        <w:t>Marghera</w:t>
      </w:r>
      <w:proofErr w:type="spellEnd"/>
      <w:r w:rsidR="00674D2C">
        <w:rPr>
          <w:rFonts w:cstheme="minorHAnsi"/>
          <w:b/>
          <w:smallCaps/>
          <w:color w:val="000000"/>
        </w:rPr>
        <w:t xml:space="preserve"> 51 00185 Roma – p. </w:t>
      </w:r>
      <w:proofErr w:type="spellStart"/>
      <w:r w:rsidR="00674D2C">
        <w:rPr>
          <w:rFonts w:cstheme="minorHAnsi"/>
          <w:b/>
          <w:smallCaps/>
          <w:color w:val="000000"/>
        </w:rPr>
        <w:t>iva</w:t>
      </w:r>
      <w:proofErr w:type="spellEnd"/>
      <w:r w:rsidR="00674D2C">
        <w:rPr>
          <w:rFonts w:cstheme="minorHAnsi"/>
          <w:b/>
          <w:smallCaps/>
          <w:color w:val="000000"/>
        </w:rPr>
        <w:t xml:space="preserve"> 12115331006</w:t>
      </w:r>
      <w:r w:rsidR="00674D2C">
        <w:rPr>
          <w:rFonts w:eastAsia="Times New Roman" w:cstheme="minorHAnsi"/>
          <w:color w:val="060606"/>
          <w:sz w:val="24"/>
          <w:szCs w:val="24"/>
          <w:lang w:eastAsia="it-IT"/>
        </w:rPr>
        <w:t xml:space="preserve"> </w:t>
      </w:r>
      <w:r w:rsidR="008F45AA" w:rsidRPr="00674D2C">
        <w:rPr>
          <w:rFonts w:eastAsia="Times New Roman" w:cstheme="minorHAnsi"/>
          <w:color w:val="060606"/>
          <w:szCs w:val="24"/>
          <w:lang w:eastAsia="it-IT"/>
        </w:rPr>
        <w:t>(</w:t>
      </w:r>
      <w:r w:rsidR="002841F5" w:rsidRPr="00674D2C">
        <w:rPr>
          <w:rFonts w:asciiTheme="minorHAnsi" w:hAnsiTheme="minorHAnsi" w:cstheme="minorHAnsi"/>
          <w:i/>
          <w:lang w:val="it-IT"/>
        </w:rPr>
        <w:t>Titolare</w:t>
      </w:r>
      <w:r w:rsidR="008F45AA" w:rsidRPr="00674D2C">
        <w:rPr>
          <w:rFonts w:asciiTheme="minorHAnsi" w:hAnsiTheme="minorHAnsi" w:cstheme="minorHAnsi"/>
          <w:i/>
          <w:lang w:val="it-IT"/>
        </w:rPr>
        <w:t xml:space="preserve"> del trattamento</w:t>
      </w:r>
      <w:r w:rsidR="002841F5" w:rsidRPr="00674D2C">
        <w:rPr>
          <w:rFonts w:asciiTheme="minorHAnsi" w:hAnsiTheme="minorHAnsi" w:cstheme="minorHAnsi"/>
          <w:i/>
          <w:lang w:val="it-IT"/>
        </w:rPr>
        <w:t xml:space="preserve"> </w:t>
      </w:r>
      <w:bookmarkStart w:id="0" w:name="_GoBack"/>
      <w:bookmarkEnd w:id="0"/>
      <w:r w:rsidR="002841F5" w:rsidRPr="00674D2C">
        <w:rPr>
          <w:rFonts w:asciiTheme="minorHAnsi" w:hAnsiTheme="minorHAnsi" w:cstheme="minorHAnsi"/>
          <w:lang w:val="it-IT"/>
        </w:rPr>
        <w:t>ai sensi del GDPR 2016/679</w:t>
      </w:r>
      <w:r w:rsidR="008F45AA" w:rsidRPr="00674D2C">
        <w:rPr>
          <w:rFonts w:asciiTheme="minorHAnsi" w:hAnsiTheme="minorHAnsi" w:cstheme="minorHAnsi"/>
          <w:lang w:val="it-IT"/>
        </w:rPr>
        <w:t xml:space="preserve">) </w:t>
      </w:r>
      <w:r w:rsidR="009F4C90" w:rsidRPr="00674D2C">
        <w:rPr>
          <w:rFonts w:asciiTheme="minorHAnsi" w:hAnsiTheme="minorHAnsi" w:cstheme="minorHAnsi"/>
          <w:lang w:val="it-IT"/>
        </w:rPr>
        <w:t xml:space="preserve">il consenso al trattamento dei miei dati </w:t>
      </w:r>
      <w:r w:rsidR="00F32244" w:rsidRPr="00674D2C">
        <w:rPr>
          <w:rFonts w:asciiTheme="minorHAnsi" w:hAnsiTheme="minorHAnsi" w:cstheme="minorHAnsi"/>
          <w:lang w:val="it-IT"/>
        </w:rPr>
        <w:t>precedentemente rilasciato</w:t>
      </w:r>
      <w:r w:rsidR="009F4C90" w:rsidRPr="00674D2C">
        <w:rPr>
          <w:rFonts w:asciiTheme="minorHAnsi" w:hAnsiTheme="minorHAnsi" w:cstheme="minorHAnsi"/>
          <w:lang w:val="it-IT"/>
        </w:rPr>
        <w:t>.</w:t>
      </w:r>
    </w:p>
    <w:p w14:paraId="6AFBD6C3" w14:textId="5C9732BB" w:rsidR="00F32244" w:rsidRPr="00674D2C" w:rsidRDefault="00F32244" w:rsidP="00F32244">
      <w:pPr>
        <w:jc w:val="both"/>
        <w:rPr>
          <w:rFonts w:asciiTheme="minorHAnsi" w:hAnsiTheme="minorHAnsi" w:cstheme="minorHAnsi"/>
          <w:lang w:val="it-IT"/>
        </w:rPr>
      </w:pPr>
      <w:r w:rsidRPr="00674D2C">
        <w:rPr>
          <w:rFonts w:asciiTheme="minorHAnsi" w:hAnsiTheme="minorHAnsi" w:cstheme="minorHAnsi"/>
          <w:lang w:val="it-IT"/>
        </w:rPr>
        <w:t xml:space="preserve">Sono consapevole che ritiro del consenso non pregiudica la liceità delle attività di trattamento finora eseguite.  </w:t>
      </w:r>
    </w:p>
    <w:p w14:paraId="3C15D7BD" w14:textId="77777777" w:rsidR="00F32244" w:rsidRPr="00674D2C" w:rsidRDefault="00F32244" w:rsidP="00F32244">
      <w:pPr>
        <w:jc w:val="both"/>
        <w:rPr>
          <w:rFonts w:asciiTheme="minorHAnsi" w:hAnsiTheme="minorHAnsi" w:cstheme="minorHAnsi"/>
          <w:caps/>
          <w:sz w:val="24"/>
          <w:szCs w:val="24"/>
          <w:lang w:val="it-IT"/>
        </w:rPr>
      </w:pPr>
    </w:p>
    <w:p w14:paraId="3941DACA" w14:textId="5FCCF83C" w:rsidR="00252920" w:rsidRPr="00674D2C" w:rsidRDefault="00252920" w:rsidP="00B60602">
      <w:pPr>
        <w:jc w:val="both"/>
        <w:rPr>
          <w:rFonts w:asciiTheme="minorHAnsi" w:hAnsiTheme="minorHAnsi" w:cstheme="minorHAnsi"/>
          <w:lang w:val="it-IT"/>
        </w:rPr>
      </w:pPr>
      <w:r w:rsidRPr="00674D2C">
        <w:rPr>
          <w:rFonts w:asciiTheme="minorHAnsi" w:hAnsiTheme="minorHAnsi" w:cstheme="minorHAnsi"/>
          <w:lang w:val="it-IT"/>
        </w:rPr>
        <w:t>Data</w:t>
      </w:r>
      <w:r w:rsidR="00B757BF">
        <w:rPr>
          <w:rFonts w:asciiTheme="minorHAnsi" w:hAnsiTheme="minorHAnsi" w:cstheme="minorHAnsi"/>
          <w:lang w:val="it-IT"/>
        </w:rPr>
        <w:t xml:space="preserve"> </w:t>
      </w:r>
      <w:r w:rsidRPr="00674D2C">
        <w:rPr>
          <w:rFonts w:asciiTheme="minorHAnsi" w:hAnsiTheme="minorHAnsi" w:cstheme="minorHAnsi"/>
          <w:lang w:val="it-IT"/>
        </w:rPr>
        <w:t>….</w:t>
      </w:r>
      <w:r w:rsidR="00B757BF">
        <w:rPr>
          <w:rFonts w:asciiTheme="minorHAnsi" w:hAnsiTheme="minorHAnsi" w:cstheme="minorHAnsi"/>
          <w:lang w:val="it-IT"/>
        </w:rPr>
        <w:t>.</w:t>
      </w:r>
      <w:r w:rsidRPr="00674D2C">
        <w:rPr>
          <w:rFonts w:asciiTheme="minorHAnsi" w:hAnsiTheme="minorHAnsi" w:cstheme="minorHAnsi"/>
          <w:lang w:val="it-IT"/>
        </w:rPr>
        <w:t xml:space="preserve">. …… …… </w:t>
      </w:r>
    </w:p>
    <w:p w14:paraId="1134EE45" w14:textId="10287977" w:rsidR="00F32244" w:rsidRPr="00674D2C" w:rsidRDefault="00F32244" w:rsidP="00F32244">
      <w:pPr>
        <w:jc w:val="both"/>
        <w:rPr>
          <w:rFonts w:asciiTheme="minorHAnsi" w:hAnsiTheme="minorHAnsi" w:cstheme="minorHAnsi"/>
          <w:lang w:val="it-IT"/>
        </w:rPr>
      </w:pPr>
      <w:r w:rsidRPr="00674D2C">
        <w:rPr>
          <w:rFonts w:asciiTheme="minorHAnsi" w:hAnsiTheme="minorHAnsi" w:cstheme="minorHAnsi"/>
          <w:lang w:val="it-IT"/>
        </w:rPr>
        <w:t>L’interessato:</w:t>
      </w:r>
    </w:p>
    <w:p w14:paraId="36A57A8C" w14:textId="77777777" w:rsidR="00F32244" w:rsidRPr="00674D2C" w:rsidRDefault="00F32244" w:rsidP="00F3224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it-IT" w:eastAsia="hr-HR"/>
        </w:rPr>
      </w:pPr>
      <w:r w:rsidRPr="00674D2C">
        <w:rPr>
          <w:rFonts w:asciiTheme="minorHAnsi" w:hAnsiTheme="minorHAnsi" w:cstheme="minorHAnsi"/>
          <w:lang w:val="it-IT"/>
        </w:rPr>
        <w:t>….. …… …… …… …… …… …… …… ….. …. .</w:t>
      </w:r>
    </w:p>
    <w:p w14:paraId="055B3085" w14:textId="77777777" w:rsidR="00F32244" w:rsidRPr="00674D2C" w:rsidRDefault="00F32244" w:rsidP="00B60602">
      <w:pPr>
        <w:jc w:val="both"/>
        <w:rPr>
          <w:rFonts w:asciiTheme="minorHAnsi" w:hAnsiTheme="minorHAnsi" w:cstheme="minorHAnsi"/>
          <w:lang w:val="it-IT"/>
        </w:rPr>
      </w:pPr>
    </w:p>
    <w:p w14:paraId="6ABA764A" w14:textId="2EBF0CC5" w:rsidR="00265EEF" w:rsidRPr="00674D2C" w:rsidRDefault="00265EEF" w:rsidP="00265EEF">
      <w:pPr>
        <w:jc w:val="both"/>
        <w:rPr>
          <w:rFonts w:asciiTheme="minorHAnsi" w:hAnsiTheme="minorHAnsi" w:cstheme="minorHAnsi"/>
          <w:color w:val="000000"/>
          <w:lang w:val="it-IT" w:eastAsia="hr-HR"/>
        </w:rPr>
      </w:pPr>
    </w:p>
    <w:p w14:paraId="1ED9BEF4" w14:textId="532A3196" w:rsidR="00A66249" w:rsidRPr="00674D2C" w:rsidRDefault="00A66249" w:rsidP="00B6060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it-IT" w:eastAsia="hr-HR"/>
        </w:rPr>
      </w:pPr>
    </w:p>
    <w:sectPr w:rsidR="00A66249" w:rsidRPr="00674D2C" w:rsidSect="00360EAA">
      <w:headerReference w:type="default" r:id="rId8"/>
      <w:footerReference w:type="default" r:id="rId9"/>
      <w:footerReference w:type="first" r:id="rId10"/>
      <w:pgSz w:w="11906" w:h="16838"/>
      <w:pgMar w:top="851" w:right="1701" w:bottom="1701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FFA69" w14:textId="77777777" w:rsidR="00602BCD" w:rsidRDefault="00602BCD">
      <w:pPr>
        <w:spacing w:after="0" w:line="240" w:lineRule="auto"/>
      </w:pPr>
      <w:r>
        <w:separator/>
      </w:r>
    </w:p>
  </w:endnote>
  <w:endnote w:type="continuationSeparator" w:id="0">
    <w:p w14:paraId="41475C5B" w14:textId="77777777" w:rsidR="00602BCD" w:rsidRDefault="0060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68"/>
      <w:gridCol w:w="2552"/>
      <w:gridCol w:w="3402"/>
    </w:tblGrid>
    <w:tr w:rsidR="00B0328B" w:rsidRPr="00402FE1" w14:paraId="1C5E5FB3" w14:textId="77777777" w:rsidTr="00C159F1">
      <w:tc>
        <w:tcPr>
          <w:tcW w:w="3368" w:type="dxa"/>
          <w:shd w:val="clear" w:color="auto" w:fill="auto"/>
        </w:tcPr>
        <w:p w14:paraId="7F9E8909" w14:textId="04CD81A1" w:rsidR="00B0328B" w:rsidRPr="00402FE1" w:rsidRDefault="00B0328B" w:rsidP="00BC4EA9">
          <w:pPr>
            <w:pStyle w:val="Pidipagina"/>
            <w:rPr>
              <w:sz w:val="18"/>
              <w:szCs w:val="18"/>
              <w:lang w:val="it-IT"/>
            </w:rPr>
          </w:pPr>
          <w:r w:rsidRPr="00402FE1">
            <w:rPr>
              <w:sz w:val="18"/>
              <w:szCs w:val="18"/>
              <w:lang w:val="it-IT"/>
            </w:rPr>
            <w:t xml:space="preserve">Procedura di Audit </w:t>
          </w:r>
          <w:r>
            <w:rPr>
              <w:sz w:val="18"/>
              <w:szCs w:val="18"/>
              <w:lang w:val="it-IT"/>
            </w:rPr>
            <w:t>esterno</w:t>
          </w:r>
        </w:p>
      </w:tc>
      <w:tc>
        <w:tcPr>
          <w:tcW w:w="2552" w:type="dxa"/>
          <w:shd w:val="clear" w:color="auto" w:fill="auto"/>
        </w:tcPr>
        <w:p w14:paraId="7FFC1DDE" w14:textId="1DF78F8E" w:rsidR="00B0328B" w:rsidRPr="00402FE1" w:rsidRDefault="00B0328B" w:rsidP="00ED3F80">
          <w:pPr>
            <w:pStyle w:val="Pidipagina"/>
            <w:jc w:val="center"/>
            <w:rPr>
              <w:sz w:val="18"/>
              <w:szCs w:val="18"/>
              <w:lang w:val="it-IT"/>
            </w:rPr>
          </w:pPr>
          <w:r w:rsidRPr="00402FE1">
            <w:rPr>
              <w:sz w:val="18"/>
              <w:szCs w:val="18"/>
              <w:lang w:val="it-IT"/>
            </w:rPr>
            <w:t xml:space="preserve">rev. n° </w:t>
          </w:r>
          <w:r>
            <w:rPr>
              <w:sz w:val="18"/>
              <w:szCs w:val="18"/>
              <w:lang w:val="it-IT"/>
            </w:rPr>
            <w:t>0.1</w:t>
          </w:r>
          <w:r w:rsidRPr="00402FE1">
            <w:rPr>
              <w:sz w:val="18"/>
              <w:szCs w:val="18"/>
              <w:lang w:val="it-IT"/>
            </w:rPr>
            <w:t xml:space="preserve"> del </w:t>
          </w:r>
          <w:r w:rsidR="00ED3F80">
            <w:rPr>
              <w:sz w:val="18"/>
              <w:szCs w:val="18"/>
              <w:lang w:val="it-IT"/>
            </w:rPr>
            <w:t>2</w:t>
          </w:r>
          <w:r>
            <w:rPr>
              <w:sz w:val="18"/>
              <w:szCs w:val="18"/>
              <w:lang w:val="it-IT"/>
            </w:rPr>
            <w:t>6.06.2018</w:t>
          </w:r>
        </w:p>
      </w:tc>
      <w:tc>
        <w:tcPr>
          <w:tcW w:w="3402" w:type="dxa"/>
          <w:shd w:val="clear" w:color="auto" w:fill="auto"/>
        </w:tcPr>
        <w:p w14:paraId="0612DABE" w14:textId="5BDA38F5" w:rsidR="00B0328B" w:rsidRPr="00402FE1" w:rsidRDefault="00B0328B">
          <w:pPr>
            <w:pStyle w:val="Pidipagina"/>
            <w:jc w:val="right"/>
            <w:rPr>
              <w:sz w:val="18"/>
              <w:szCs w:val="18"/>
              <w:lang w:val="it-IT"/>
            </w:rPr>
          </w:pPr>
          <w:r w:rsidRPr="00402FE1">
            <w:rPr>
              <w:sz w:val="18"/>
              <w:szCs w:val="18"/>
              <w:lang w:val="it-IT"/>
            </w:rPr>
            <w:t xml:space="preserve">Pagina </w:t>
          </w:r>
          <w:r w:rsidRPr="00402FE1">
            <w:rPr>
              <w:b/>
              <w:sz w:val="18"/>
              <w:szCs w:val="18"/>
              <w:lang w:val="it-IT"/>
            </w:rPr>
            <w:fldChar w:fldCharType="begin"/>
          </w:r>
          <w:r w:rsidRPr="00402FE1">
            <w:rPr>
              <w:sz w:val="18"/>
              <w:szCs w:val="18"/>
              <w:lang w:val="it-IT"/>
            </w:rPr>
            <w:instrText>PAGE</w:instrText>
          </w:r>
          <w:r w:rsidRPr="00402FE1">
            <w:rPr>
              <w:sz w:val="18"/>
              <w:szCs w:val="18"/>
              <w:lang w:val="it-IT"/>
            </w:rPr>
            <w:fldChar w:fldCharType="separate"/>
          </w:r>
          <w:r w:rsidR="00B60602">
            <w:rPr>
              <w:noProof/>
              <w:sz w:val="18"/>
              <w:szCs w:val="18"/>
              <w:lang w:val="it-IT"/>
            </w:rPr>
            <w:t>2</w:t>
          </w:r>
          <w:r w:rsidRPr="00402FE1">
            <w:rPr>
              <w:sz w:val="18"/>
              <w:szCs w:val="18"/>
              <w:lang w:val="it-IT"/>
            </w:rPr>
            <w:fldChar w:fldCharType="end"/>
          </w:r>
          <w:r w:rsidRPr="00402FE1">
            <w:rPr>
              <w:sz w:val="18"/>
              <w:szCs w:val="18"/>
              <w:lang w:val="it-IT"/>
            </w:rPr>
            <w:t xml:space="preserve"> di </w:t>
          </w:r>
          <w:r w:rsidRPr="00402FE1">
            <w:rPr>
              <w:b/>
              <w:sz w:val="18"/>
              <w:szCs w:val="18"/>
              <w:lang w:val="it-IT"/>
            </w:rPr>
            <w:fldChar w:fldCharType="begin"/>
          </w:r>
          <w:r w:rsidRPr="00402FE1">
            <w:rPr>
              <w:sz w:val="18"/>
              <w:szCs w:val="18"/>
              <w:lang w:val="it-IT"/>
            </w:rPr>
            <w:instrText>NUMPAGES</w:instrText>
          </w:r>
          <w:r w:rsidRPr="00402FE1">
            <w:rPr>
              <w:sz w:val="18"/>
              <w:szCs w:val="18"/>
              <w:lang w:val="it-IT"/>
            </w:rPr>
            <w:fldChar w:fldCharType="separate"/>
          </w:r>
          <w:r w:rsidR="00B60602">
            <w:rPr>
              <w:noProof/>
              <w:sz w:val="18"/>
              <w:szCs w:val="18"/>
              <w:lang w:val="it-IT"/>
            </w:rPr>
            <w:t>2</w:t>
          </w:r>
          <w:r w:rsidRPr="00402FE1">
            <w:rPr>
              <w:sz w:val="18"/>
              <w:szCs w:val="18"/>
              <w:lang w:val="it-IT"/>
            </w:rPr>
            <w:fldChar w:fldCharType="end"/>
          </w:r>
        </w:p>
      </w:tc>
    </w:tr>
  </w:tbl>
  <w:p w14:paraId="6B8A241A" w14:textId="5AF2A1FA" w:rsidR="00B0328B" w:rsidRPr="00402FE1" w:rsidRDefault="00B0328B" w:rsidP="00BC4EA9">
    <w:pPr>
      <w:spacing w:after="0"/>
      <w:jc w:val="center"/>
      <w:rPr>
        <w:sz w:val="16"/>
        <w:szCs w:val="16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7B2CF" w14:textId="16935FD5" w:rsidR="00D54780" w:rsidRPr="005C2619" w:rsidRDefault="00D54780" w:rsidP="008F45AA">
    <w:pPr>
      <w:pStyle w:val="Intestazione"/>
      <w:jc w:val="right"/>
      <w:rPr>
        <w:sz w:val="12"/>
        <w:szCs w:val="12"/>
      </w:rPr>
    </w:pPr>
    <w:r w:rsidRPr="005C2619">
      <w:rPr>
        <w:sz w:val="12"/>
        <w:szCs w:val="12"/>
      </w:rPr>
      <w:t>Modulo 14 – Rev. 01</w:t>
    </w:r>
  </w:p>
  <w:p w14:paraId="24A45D28" w14:textId="53EB5A33" w:rsidR="00D54780" w:rsidRDefault="00D54780" w:rsidP="00D54780">
    <w:pPr>
      <w:pStyle w:val="Pidipagina"/>
      <w:tabs>
        <w:tab w:val="clear" w:pos="4536"/>
        <w:tab w:val="clear" w:pos="9072"/>
        <w:tab w:val="left" w:pos="13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4A370" w14:textId="77777777" w:rsidR="00602BCD" w:rsidRDefault="00602BCD">
      <w:pPr>
        <w:spacing w:after="0" w:line="240" w:lineRule="auto"/>
      </w:pPr>
      <w:r>
        <w:separator/>
      </w:r>
    </w:p>
  </w:footnote>
  <w:footnote w:type="continuationSeparator" w:id="0">
    <w:p w14:paraId="4C1DC493" w14:textId="77777777" w:rsidR="00602BCD" w:rsidRDefault="0060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22BF" w14:textId="77777777" w:rsidR="00B0328B" w:rsidRDefault="00B0328B">
    <w:pPr>
      <w:pStyle w:val="Intestazione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920"/>
    <w:multiLevelType w:val="multilevel"/>
    <w:tmpl w:val="92682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2320D4"/>
    <w:multiLevelType w:val="multilevel"/>
    <w:tmpl w:val="52BA0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D318B0"/>
    <w:multiLevelType w:val="multilevel"/>
    <w:tmpl w:val="876812E6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360" w:hanging="36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7890B56"/>
    <w:multiLevelType w:val="hybridMultilevel"/>
    <w:tmpl w:val="3DD44C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90F3E"/>
    <w:multiLevelType w:val="multilevel"/>
    <w:tmpl w:val="CE88E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DF7A94"/>
    <w:multiLevelType w:val="multilevel"/>
    <w:tmpl w:val="CB8C6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C932011"/>
    <w:multiLevelType w:val="multilevel"/>
    <w:tmpl w:val="8DEC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5F5CB2"/>
    <w:multiLevelType w:val="multilevel"/>
    <w:tmpl w:val="BBFE7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49789C"/>
    <w:multiLevelType w:val="multilevel"/>
    <w:tmpl w:val="ED56A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92601A0"/>
    <w:multiLevelType w:val="multilevel"/>
    <w:tmpl w:val="F1A86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F36FD4"/>
    <w:multiLevelType w:val="multilevel"/>
    <w:tmpl w:val="AE243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0ED52FA"/>
    <w:multiLevelType w:val="hybridMultilevel"/>
    <w:tmpl w:val="4CCEDAD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F47C9A"/>
    <w:multiLevelType w:val="multilevel"/>
    <w:tmpl w:val="E064E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AA207D"/>
    <w:multiLevelType w:val="multilevel"/>
    <w:tmpl w:val="04D47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A743F26"/>
    <w:multiLevelType w:val="multilevel"/>
    <w:tmpl w:val="8DEC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D666B7"/>
    <w:multiLevelType w:val="multilevel"/>
    <w:tmpl w:val="8DEC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D67785"/>
    <w:multiLevelType w:val="multilevel"/>
    <w:tmpl w:val="FDB82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8446F8"/>
    <w:multiLevelType w:val="multilevel"/>
    <w:tmpl w:val="CFF68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16"/>
  </w:num>
  <w:num w:numId="8">
    <w:abstractNumId w:val="0"/>
  </w:num>
  <w:num w:numId="9">
    <w:abstractNumId w:val="17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2"/>
  </w:num>
  <w:num w:numId="15">
    <w:abstractNumId w:val="8"/>
  </w:num>
  <w:num w:numId="16">
    <w:abstractNumId w:val="1"/>
  </w:num>
  <w:num w:numId="17">
    <w:abstractNumId w:val="14"/>
  </w:num>
  <w:num w:numId="18">
    <w:abstractNumId w:val="15"/>
  </w:num>
  <w:num w:numId="19">
    <w:abstractNumId w:val="2"/>
  </w:num>
  <w:num w:numId="20">
    <w:abstractNumId w:val="2"/>
  </w:num>
  <w:num w:numId="21">
    <w:abstractNumId w:val="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7"/>
    <w:rsid w:val="00086606"/>
    <w:rsid w:val="0010484D"/>
    <w:rsid w:val="00105EE8"/>
    <w:rsid w:val="00141E6B"/>
    <w:rsid w:val="00164A7B"/>
    <w:rsid w:val="00202F35"/>
    <w:rsid w:val="00251366"/>
    <w:rsid w:val="00252920"/>
    <w:rsid w:val="00264385"/>
    <w:rsid w:val="00265EEF"/>
    <w:rsid w:val="0026623F"/>
    <w:rsid w:val="00270E39"/>
    <w:rsid w:val="00280EBF"/>
    <w:rsid w:val="002841F5"/>
    <w:rsid w:val="002A4673"/>
    <w:rsid w:val="00333DC1"/>
    <w:rsid w:val="00360EAA"/>
    <w:rsid w:val="00360FA4"/>
    <w:rsid w:val="003720AF"/>
    <w:rsid w:val="003B0F4A"/>
    <w:rsid w:val="003B14D7"/>
    <w:rsid w:val="003B579A"/>
    <w:rsid w:val="003D2F0A"/>
    <w:rsid w:val="003F5C25"/>
    <w:rsid w:val="00402FE1"/>
    <w:rsid w:val="0040445B"/>
    <w:rsid w:val="00417F72"/>
    <w:rsid w:val="00422D66"/>
    <w:rsid w:val="004A0CE8"/>
    <w:rsid w:val="004B3756"/>
    <w:rsid w:val="004B6FF7"/>
    <w:rsid w:val="004F4DA5"/>
    <w:rsid w:val="005C2619"/>
    <w:rsid w:val="005C3876"/>
    <w:rsid w:val="005E5D47"/>
    <w:rsid w:val="00602BCD"/>
    <w:rsid w:val="00613EE6"/>
    <w:rsid w:val="00637557"/>
    <w:rsid w:val="00657167"/>
    <w:rsid w:val="006579CB"/>
    <w:rsid w:val="00674D2C"/>
    <w:rsid w:val="00677600"/>
    <w:rsid w:val="00684FE3"/>
    <w:rsid w:val="00697399"/>
    <w:rsid w:val="006A567B"/>
    <w:rsid w:val="006E2DA4"/>
    <w:rsid w:val="007039BD"/>
    <w:rsid w:val="00740ABC"/>
    <w:rsid w:val="00796CF2"/>
    <w:rsid w:val="007B0268"/>
    <w:rsid w:val="007E742F"/>
    <w:rsid w:val="00852461"/>
    <w:rsid w:val="008D5387"/>
    <w:rsid w:val="008F45AA"/>
    <w:rsid w:val="00971A3E"/>
    <w:rsid w:val="00980917"/>
    <w:rsid w:val="00984D68"/>
    <w:rsid w:val="009F4C90"/>
    <w:rsid w:val="00A2482C"/>
    <w:rsid w:val="00A66249"/>
    <w:rsid w:val="00B0328B"/>
    <w:rsid w:val="00B60602"/>
    <w:rsid w:val="00B63571"/>
    <w:rsid w:val="00B757BF"/>
    <w:rsid w:val="00BC4EA9"/>
    <w:rsid w:val="00C159F1"/>
    <w:rsid w:val="00C36610"/>
    <w:rsid w:val="00C66B8B"/>
    <w:rsid w:val="00C9515D"/>
    <w:rsid w:val="00CC2F30"/>
    <w:rsid w:val="00D25A9C"/>
    <w:rsid w:val="00D54780"/>
    <w:rsid w:val="00D626A9"/>
    <w:rsid w:val="00DD0FF7"/>
    <w:rsid w:val="00DE5AFA"/>
    <w:rsid w:val="00E06B1F"/>
    <w:rsid w:val="00E37C2D"/>
    <w:rsid w:val="00E6668B"/>
    <w:rsid w:val="00EC4965"/>
    <w:rsid w:val="00ED3F80"/>
    <w:rsid w:val="00EF53A0"/>
    <w:rsid w:val="00F00BF7"/>
    <w:rsid w:val="00F13C01"/>
    <w:rsid w:val="00F32244"/>
    <w:rsid w:val="00F51395"/>
    <w:rsid w:val="00FA2394"/>
    <w:rsid w:val="00F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3140B"/>
  <w15:docId w15:val="{45E7CF16-755A-483B-853C-698B5D07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basedOn w:val="Carpredefinitoparagrafo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B37F7"/>
    <w:rPr>
      <w:b/>
      <w:sz w:val="28"/>
      <w:szCs w:val="28"/>
      <w:lang w:val="en-GB" w:eastAsia="en-US"/>
    </w:rPr>
  </w:style>
  <w:style w:type="character" w:styleId="Rimandocommento">
    <w:name w:val="annotation reference"/>
    <w:basedOn w:val="Carpredefinitoparagrafo"/>
    <w:uiPriority w:val="99"/>
    <w:unhideWhenUsed/>
    <w:qFormat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903ED2"/>
    <w:rPr>
      <w:lang w:val="en-GB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584AFB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903ED2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3E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402FE1"/>
    <w:pPr>
      <w:tabs>
        <w:tab w:val="left" w:pos="44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3F3D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Paragrafoelenco">
    <w:name w:val="List Paragraph"/>
    <w:basedOn w:val="Normale"/>
    <w:uiPriority w:val="34"/>
    <w:qFormat/>
    <w:rsid w:val="000B3DA3"/>
    <w:pPr>
      <w:ind w:left="720"/>
      <w:contextualSpacing/>
    </w:pPr>
  </w:style>
  <w:style w:type="paragraph" w:styleId="Revisione">
    <w:name w:val="Revision"/>
    <w:uiPriority w:val="99"/>
    <w:semiHidden/>
    <w:qFormat/>
    <w:rsid w:val="00D22816"/>
    <w:rPr>
      <w:sz w:val="22"/>
      <w:szCs w:val="22"/>
      <w:lang w:val="en-GB" w:eastAsia="en-US"/>
    </w:rPr>
  </w:style>
  <w:style w:type="table" w:styleId="Grigliatabella">
    <w:name w:val="Table Grid"/>
    <w:basedOn w:val="Tabellanormale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1E6B"/>
    <w:rPr>
      <w:color w:val="0000FF" w:themeColor="hyperlink"/>
      <w:u w:val="single"/>
    </w:rPr>
  </w:style>
  <w:style w:type="paragraph" w:customStyle="1" w:styleId="Normal">
    <w:name w:val="[Normal]"/>
    <w:uiPriority w:val="99"/>
    <w:rsid w:val="00657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it-IT" w:eastAsia="it-IT"/>
    </w:rPr>
  </w:style>
  <w:style w:type="paragraph" w:customStyle="1" w:styleId="Contenutotabella">
    <w:name w:val="Contenuto tabella"/>
    <w:basedOn w:val="Normale"/>
    <w:uiPriority w:val="99"/>
    <w:rsid w:val="00657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/>
    </w:rPr>
  </w:style>
  <w:style w:type="paragraph" w:customStyle="1" w:styleId="Default">
    <w:name w:val="Default"/>
    <w:basedOn w:val="Normale"/>
    <w:uiPriority w:val="99"/>
    <w:rsid w:val="00657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/>
    </w:rPr>
  </w:style>
  <w:style w:type="paragraph" w:customStyle="1" w:styleId="4maiuscolo">
    <w:name w:val="4 maiuscolo"/>
    <w:basedOn w:val="Normale"/>
    <w:rsid w:val="00657167"/>
    <w:pPr>
      <w:spacing w:after="0" w:line="240" w:lineRule="auto"/>
      <w:jc w:val="both"/>
    </w:pPr>
    <w:rPr>
      <w:rFonts w:ascii="Times" w:eastAsiaTheme="minorEastAsia" w:hAnsi="Times"/>
      <w:b/>
      <w:caps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40C5-59F1-419A-A841-2C28EB2C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di Audit Interno</vt:lpstr>
      <vt:lpstr>Procedura di Audit Interno</vt:lpstr>
    </vt:vector>
  </TitlesOfParts>
  <Company>Advisera Expert Solutions Ltd</Company>
  <LinksUpToDate>false</LinksUpToDate>
  <CharactersWithSpaces>544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Audit Interno</dc:title>
  <dc:creator>Luciano Gemma</dc:creator>
  <dc:description>©2017 Questo modello può essere utilizzato dai clienti di Advisera Expert Solutions Ltd. in accordo alla Licenza d'uso.</dc:description>
  <cp:lastModifiedBy>Avv. Giovanni Porcelli </cp:lastModifiedBy>
  <cp:revision>3</cp:revision>
  <dcterms:created xsi:type="dcterms:W3CDTF">2018-11-21T19:23:00Z</dcterms:created>
  <dcterms:modified xsi:type="dcterms:W3CDTF">2018-11-23T08:15:00Z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EPPS Services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